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F77" w:rsidRPr="00761F77" w:rsidRDefault="00761F77">
      <w:pPr>
        <w:rPr>
          <w:b/>
          <w:sz w:val="24"/>
          <w:szCs w:val="24"/>
        </w:rPr>
      </w:pPr>
      <w:r w:rsidRPr="00761F77">
        <w:rPr>
          <w:b/>
          <w:sz w:val="24"/>
          <w:szCs w:val="24"/>
        </w:rPr>
        <w:t>Subject: COVID-19 Trusted Travel Digital System and Jitenge Platform</w:t>
      </w:r>
    </w:p>
    <w:p w:rsidR="00854B44" w:rsidRPr="00BA1ADD" w:rsidRDefault="00761F77">
      <w:pPr>
        <w:rPr>
          <w:rFonts w:cstheme="minorHAnsi"/>
          <w:sz w:val="24"/>
          <w:szCs w:val="24"/>
        </w:rPr>
      </w:pPr>
      <w:r w:rsidRPr="00761F77">
        <w:rPr>
          <w:sz w:val="24"/>
          <w:szCs w:val="24"/>
        </w:rPr>
        <w:t xml:space="preserve">Effective April 26th, 2021, the Kenyan Ministry of Foreign Affairs requires a negative COVID19 test and a COVID negative certificate to be uploaded to a new “Trusted Travel” digital system prior to entry into Kenya. This platform will enable airlines and port health authorities to validate the test results of travelers. The link to the Trusted Travel system is: </w:t>
      </w:r>
      <w:hyperlink r:id="rId5" w:history="1">
        <w:r w:rsidRPr="00D4115F">
          <w:rPr>
            <w:rStyle w:val="Hyperlink"/>
            <w:sz w:val="24"/>
            <w:szCs w:val="24"/>
          </w:rPr>
          <w:t>http://xchange.panabios.org/http://xchange.panabios.org/</w:t>
        </w:r>
      </w:hyperlink>
      <w:r>
        <w:rPr>
          <w:sz w:val="24"/>
          <w:szCs w:val="24"/>
        </w:rPr>
        <w:t xml:space="preserve"> or </w:t>
      </w:r>
      <w:hyperlink r:id="rId6" w:history="1">
        <w:r w:rsidRPr="00D4115F">
          <w:rPr>
            <w:rStyle w:val="Hyperlink"/>
            <w:sz w:val="24"/>
            <w:szCs w:val="24"/>
          </w:rPr>
          <w:t>http://www.africacdc.org/trusted-travel</w:t>
        </w:r>
      </w:hyperlink>
      <w:r>
        <w:rPr>
          <w:sz w:val="24"/>
          <w:szCs w:val="24"/>
        </w:rPr>
        <w:t xml:space="preserve"> . </w:t>
      </w:r>
      <w:r w:rsidRPr="00761F77">
        <w:rPr>
          <w:sz w:val="24"/>
          <w:szCs w:val="24"/>
        </w:rPr>
        <w:t>Anyone intending to travel to Kenya must visit an authorized laboratory in the country of departure for a COVID-19 PCR test and acquire a COVID negative certificate</w:t>
      </w:r>
      <w:r>
        <w:rPr>
          <w:sz w:val="24"/>
          <w:szCs w:val="24"/>
        </w:rPr>
        <w:t xml:space="preserve"> from accredited labs in your country</w:t>
      </w:r>
      <w:r w:rsidRPr="00761F77">
        <w:rPr>
          <w:sz w:val="24"/>
          <w:szCs w:val="24"/>
        </w:rPr>
        <w:t xml:space="preserve">. </w:t>
      </w:r>
      <w:r>
        <w:rPr>
          <w:sz w:val="24"/>
          <w:szCs w:val="24"/>
        </w:rPr>
        <w:t>T</w:t>
      </w:r>
      <w:r w:rsidRPr="00761F77">
        <w:rPr>
          <w:sz w:val="24"/>
          <w:szCs w:val="24"/>
        </w:rPr>
        <w:t>he system also gives one the option of manually entering any lab when uploading test results. The test results and certificate must be uploaded to the Trusted Travel system. Upon arrival in Kenya, travelers must provide the digital COVID-19 certificate for validation. In addition to the Trusted Travel system requirements, travelers are also required to submit a Travelers Health Surveillance form online through the “</w:t>
      </w:r>
      <w:proofErr w:type="spellStart"/>
      <w:r w:rsidRPr="00761F77">
        <w:rPr>
          <w:sz w:val="24"/>
          <w:szCs w:val="24"/>
        </w:rPr>
        <w:t>jitenge</w:t>
      </w:r>
      <w:proofErr w:type="spellEnd"/>
      <w:r w:rsidRPr="00761F77">
        <w:rPr>
          <w:sz w:val="24"/>
          <w:szCs w:val="24"/>
        </w:rPr>
        <w:t>” platform prior to disembarking. This form is</w:t>
      </w:r>
      <w:r>
        <w:rPr>
          <w:sz w:val="24"/>
          <w:szCs w:val="24"/>
        </w:rPr>
        <w:t xml:space="preserve"> available online </w:t>
      </w:r>
      <w:hyperlink r:id="rId7" w:history="1">
        <w:r w:rsidRPr="00D4115F">
          <w:rPr>
            <w:rStyle w:val="Hyperlink"/>
            <w:sz w:val="24"/>
            <w:szCs w:val="24"/>
          </w:rPr>
          <w:t>http://bit.ly/covid19moh</w:t>
        </w:r>
      </w:hyperlink>
      <w:r>
        <w:rPr>
          <w:sz w:val="24"/>
          <w:szCs w:val="24"/>
        </w:rPr>
        <w:t xml:space="preserve"> </w:t>
      </w:r>
      <w:r w:rsidRPr="00761F77">
        <w:rPr>
          <w:sz w:val="24"/>
          <w:szCs w:val="24"/>
        </w:rPr>
        <w:t>or though searching “</w:t>
      </w:r>
      <w:proofErr w:type="spellStart"/>
      <w:r w:rsidRPr="00761F77">
        <w:rPr>
          <w:sz w:val="24"/>
          <w:szCs w:val="24"/>
        </w:rPr>
        <w:t>jitenge</w:t>
      </w:r>
      <w:proofErr w:type="spellEnd"/>
      <w:r w:rsidRPr="00761F77">
        <w:rPr>
          <w:sz w:val="24"/>
          <w:szCs w:val="24"/>
        </w:rPr>
        <w:t xml:space="preserve"> MOH” or through the </w:t>
      </w:r>
      <w:proofErr w:type="spellStart"/>
      <w:r w:rsidRPr="00761F77">
        <w:rPr>
          <w:sz w:val="24"/>
          <w:szCs w:val="24"/>
        </w:rPr>
        <w:t>jitenge</w:t>
      </w:r>
      <w:proofErr w:type="spellEnd"/>
      <w:r w:rsidRPr="00761F77">
        <w:rPr>
          <w:sz w:val="24"/>
          <w:szCs w:val="24"/>
        </w:rPr>
        <w:t xml:space="preserve"> app on the Google Play Store. Upon registration of this platform, a QR code will be issued to the traveler and this code should also be presented to the health desk upon arrival into the country. The traveler is expected to monitor and report daily on this platform for 14 days while in Kenya. Please see the attachment from the Ministry of Health for instructions on registering and </w:t>
      </w:r>
      <w:r w:rsidRPr="00BA1ADD">
        <w:rPr>
          <w:rFonts w:cstheme="minorHAnsi"/>
          <w:sz w:val="24"/>
          <w:szCs w:val="24"/>
        </w:rPr>
        <w:t>uploading test results for the Trusted Travel system.</w:t>
      </w:r>
    </w:p>
    <w:p w:rsidR="003F6D63" w:rsidRPr="00F15D54" w:rsidRDefault="003F6D63" w:rsidP="00BA1ADD">
      <w:pPr>
        <w:shd w:val="clear" w:color="auto" w:fill="FFFFFF"/>
        <w:spacing w:line="240" w:lineRule="auto"/>
        <w:rPr>
          <w:rFonts w:eastAsia="Times New Roman" w:cstheme="minorHAnsi"/>
          <w:color w:val="202124"/>
          <w:sz w:val="24"/>
          <w:szCs w:val="24"/>
        </w:rPr>
      </w:pPr>
    </w:p>
    <w:p w:rsidR="00F15D54" w:rsidRPr="00761F77" w:rsidRDefault="00F15D54">
      <w:pPr>
        <w:rPr>
          <w:sz w:val="24"/>
          <w:szCs w:val="24"/>
        </w:rPr>
      </w:pPr>
    </w:p>
    <w:sectPr w:rsidR="00F15D54" w:rsidRPr="00761F77" w:rsidSect="00854B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213457"/>
    <w:multiLevelType w:val="multilevel"/>
    <w:tmpl w:val="9558C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61F77"/>
    <w:rsid w:val="002D5BAE"/>
    <w:rsid w:val="003F6D63"/>
    <w:rsid w:val="0055640F"/>
    <w:rsid w:val="00761F77"/>
    <w:rsid w:val="00854B44"/>
    <w:rsid w:val="00BA1ADD"/>
    <w:rsid w:val="00F15D54"/>
    <w:rsid w:val="00F97A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B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61F7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37196320">
      <w:bodyDiv w:val="1"/>
      <w:marLeft w:val="0"/>
      <w:marRight w:val="0"/>
      <w:marTop w:val="0"/>
      <w:marBottom w:val="0"/>
      <w:divBdr>
        <w:top w:val="none" w:sz="0" w:space="0" w:color="auto"/>
        <w:left w:val="none" w:sz="0" w:space="0" w:color="auto"/>
        <w:bottom w:val="none" w:sz="0" w:space="0" w:color="auto"/>
        <w:right w:val="none" w:sz="0" w:space="0" w:color="auto"/>
      </w:divBdr>
      <w:divsChild>
        <w:div w:id="364797368">
          <w:marLeft w:val="0"/>
          <w:marRight w:val="0"/>
          <w:marTop w:val="0"/>
          <w:marBottom w:val="0"/>
          <w:divBdr>
            <w:top w:val="none" w:sz="0" w:space="0" w:color="auto"/>
            <w:left w:val="none" w:sz="0" w:space="0" w:color="auto"/>
            <w:bottom w:val="none" w:sz="0" w:space="0" w:color="auto"/>
            <w:right w:val="none" w:sz="0" w:space="0" w:color="auto"/>
          </w:divBdr>
          <w:divsChild>
            <w:div w:id="1884513571">
              <w:marLeft w:val="0"/>
              <w:marRight w:val="0"/>
              <w:marTop w:val="0"/>
              <w:marBottom w:val="0"/>
              <w:divBdr>
                <w:top w:val="single" w:sz="6" w:space="7" w:color="ECEDEF"/>
                <w:left w:val="none" w:sz="0" w:space="0" w:color="auto"/>
                <w:bottom w:val="none" w:sz="0" w:space="0" w:color="auto"/>
                <w:right w:val="none" w:sz="0" w:space="0" w:color="auto"/>
              </w:divBdr>
            </w:div>
          </w:divsChild>
        </w:div>
        <w:div w:id="1492405932">
          <w:marLeft w:val="0"/>
          <w:marRight w:val="0"/>
          <w:marTop w:val="0"/>
          <w:marBottom w:val="0"/>
          <w:divBdr>
            <w:top w:val="none" w:sz="0" w:space="0" w:color="auto"/>
            <w:left w:val="none" w:sz="0" w:space="0" w:color="auto"/>
            <w:bottom w:val="none" w:sz="0" w:space="0" w:color="auto"/>
            <w:right w:val="none" w:sz="0" w:space="0" w:color="auto"/>
          </w:divBdr>
          <w:divsChild>
            <w:div w:id="1844856662">
              <w:marLeft w:val="0"/>
              <w:marRight w:val="0"/>
              <w:marTop w:val="0"/>
              <w:marBottom w:val="0"/>
              <w:divBdr>
                <w:top w:val="none" w:sz="0" w:space="0" w:color="auto"/>
                <w:left w:val="none" w:sz="0" w:space="0" w:color="auto"/>
                <w:bottom w:val="none" w:sz="0" w:space="0" w:color="auto"/>
                <w:right w:val="none" w:sz="0" w:space="0" w:color="auto"/>
              </w:divBdr>
              <w:divsChild>
                <w:div w:id="438331018">
                  <w:marLeft w:val="0"/>
                  <w:marRight w:val="0"/>
                  <w:marTop w:val="135"/>
                  <w:marBottom w:val="0"/>
                  <w:divBdr>
                    <w:top w:val="none" w:sz="0" w:space="0" w:color="auto"/>
                    <w:left w:val="none" w:sz="0" w:space="0" w:color="auto"/>
                    <w:bottom w:val="none" w:sz="0" w:space="0" w:color="auto"/>
                    <w:right w:val="none" w:sz="0" w:space="0" w:color="auto"/>
                  </w:divBdr>
                  <w:divsChild>
                    <w:div w:id="887104501">
                      <w:marLeft w:val="0"/>
                      <w:marRight w:val="0"/>
                      <w:marTop w:val="0"/>
                      <w:marBottom w:val="0"/>
                      <w:divBdr>
                        <w:top w:val="none" w:sz="0" w:space="0" w:color="auto"/>
                        <w:left w:val="none" w:sz="0" w:space="0" w:color="auto"/>
                        <w:bottom w:val="none" w:sz="0" w:space="0" w:color="auto"/>
                        <w:right w:val="none" w:sz="0" w:space="0" w:color="auto"/>
                      </w:divBdr>
                      <w:divsChild>
                        <w:div w:id="1492060439">
                          <w:marLeft w:val="0"/>
                          <w:marRight w:val="0"/>
                          <w:marTop w:val="0"/>
                          <w:marBottom w:val="300"/>
                          <w:divBdr>
                            <w:top w:val="none" w:sz="0" w:space="0" w:color="auto"/>
                            <w:left w:val="none" w:sz="0" w:space="0" w:color="auto"/>
                            <w:bottom w:val="none" w:sz="0" w:space="0" w:color="auto"/>
                            <w:right w:val="none" w:sz="0" w:space="0" w:color="auto"/>
                          </w:divBdr>
                          <w:divsChild>
                            <w:div w:id="1825663633">
                              <w:marLeft w:val="0"/>
                              <w:marRight w:val="0"/>
                              <w:marTop w:val="0"/>
                              <w:marBottom w:val="180"/>
                              <w:divBdr>
                                <w:top w:val="none" w:sz="0" w:space="0" w:color="auto"/>
                                <w:left w:val="none" w:sz="0" w:space="0" w:color="auto"/>
                                <w:bottom w:val="none" w:sz="0" w:space="0" w:color="auto"/>
                                <w:right w:val="none" w:sz="0" w:space="0" w:color="auto"/>
                              </w:divBdr>
                            </w:div>
                            <w:div w:id="79463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t.ly/covid19mo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fricacdc.org/trusted-travel" TargetMode="External"/><Relationship Id="rId5" Type="http://schemas.openxmlformats.org/officeDocument/2006/relationships/hyperlink" Target="http://xchange.panabios.org/http://xchange.panabios.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Ogola John</dc:creator>
  <cp:lastModifiedBy>Ogola John</cp:lastModifiedBy>
  <cp:revision>4</cp:revision>
  <dcterms:created xsi:type="dcterms:W3CDTF">2021-05-07T20:59:00Z</dcterms:created>
  <dcterms:modified xsi:type="dcterms:W3CDTF">2021-05-16T17:41:00Z</dcterms:modified>
</cp:coreProperties>
</file>